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9D" w:rsidRPr="007C7FEA" w:rsidRDefault="00A37854" w:rsidP="00D26F4E">
      <w:pPr>
        <w:pStyle w:val="Nzov"/>
        <w:rPr>
          <w:bCs/>
          <w:iCs/>
        </w:rPr>
      </w:pPr>
      <w:r w:rsidRPr="00DA37E6">
        <w:rPr>
          <w:rFonts w:asciiTheme="minorHAnsi" w:hAnsiTheme="minorHAnsi"/>
          <w:sz w:val="30"/>
          <w:szCs w:val="30"/>
        </w:rPr>
        <w:t>Posudok oponenta na dizertačnú prácu k záverečnej obhajobe</w:t>
      </w:r>
    </w:p>
    <w:p w:rsidR="0003069D" w:rsidRPr="009F444B" w:rsidRDefault="0003069D" w:rsidP="0003069D">
      <w:pPr>
        <w:tabs>
          <w:tab w:val="left" w:pos="240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A37854" w:rsidRPr="00DA37E6" w:rsidRDefault="00A37854" w:rsidP="00A37854">
      <w:pPr>
        <w:tabs>
          <w:tab w:val="left" w:pos="2400"/>
        </w:tabs>
        <w:rPr>
          <w:rFonts w:asciiTheme="minorHAnsi" w:hAnsiTheme="minorHAnsi"/>
          <w:b/>
          <w:i/>
          <w:sz w:val="24"/>
          <w:szCs w:val="24"/>
        </w:rPr>
      </w:pPr>
      <w:r w:rsidRPr="00DA37E6">
        <w:rPr>
          <w:rFonts w:asciiTheme="minorHAnsi" w:hAnsiTheme="minorHAnsi"/>
          <w:b/>
          <w:sz w:val="24"/>
          <w:szCs w:val="24"/>
        </w:rPr>
        <w:t xml:space="preserve">Téma: </w:t>
      </w:r>
      <w:r w:rsidRPr="00DA37E6">
        <w:rPr>
          <w:rFonts w:asciiTheme="minorHAnsi" w:hAnsiTheme="minorHAnsi"/>
          <w:i/>
          <w:sz w:val="24"/>
          <w:szCs w:val="24"/>
        </w:rPr>
        <w:t>„</w:t>
      </w:r>
      <w:r>
        <w:rPr>
          <w:rFonts w:asciiTheme="minorHAnsi" w:hAnsiTheme="minorHAnsi"/>
          <w:i/>
          <w:sz w:val="24"/>
          <w:szCs w:val="24"/>
        </w:rPr>
        <w:t xml:space="preserve">uviesť </w:t>
      </w:r>
      <w:r w:rsidRPr="00DA37E6">
        <w:rPr>
          <w:rFonts w:asciiTheme="minorHAnsi" w:hAnsiTheme="minorHAnsi"/>
          <w:i/>
          <w:sz w:val="24"/>
          <w:szCs w:val="24"/>
        </w:rPr>
        <w:t>názov dizertačnej práce“</w:t>
      </w:r>
    </w:p>
    <w:p w:rsidR="00A37854" w:rsidRPr="00DA37E6" w:rsidRDefault="00A37854" w:rsidP="00A37854">
      <w:pPr>
        <w:tabs>
          <w:tab w:val="left" w:pos="2400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A37E6">
        <w:rPr>
          <w:rFonts w:asciiTheme="minorHAnsi" w:hAnsiTheme="minorHAnsi"/>
          <w:b/>
          <w:sz w:val="24"/>
          <w:szCs w:val="24"/>
        </w:rPr>
        <w:t xml:space="preserve">Typ záverečnej práce: </w:t>
      </w:r>
      <w:r w:rsidRPr="00DA37E6">
        <w:rPr>
          <w:rFonts w:asciiTheme="minorHAnsi" w:hAnsiTheme="minorHAnsi"/>
          <w:i/>
          <w:sz w:val="24"/>
          <w:szCs w:val="24"/>
        </w:rPr>
        <w:t>Dizertačná práca</w:t>
      </w:r>
    </w:p>
    <w:p w:rsidR="00A37854" w:rsidRPr="00DA37E6" w:rsidRDefault="00A37854" w:rsidP="00A37854">
      <w:pPr>
        <w:tabs>
          <w:tab w:val="left" w:pos="2400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A37E6">
        <w:rPr>
          <w:rFonts w:asciiTheme="minorHAnsi" w:hAnsiTheme="minorHAnsi"/>
          <w:b/>
          <w:sz w:val="24"/>
          <w:szCs w:val="24"/>
        </w:rPr>
        <w:t xml:space="preserve">Autor: </w:t>
      </w:r>
      <w:r w:rsidRPr="00DA37E6">
        <w:rPr>
          <w:rFonts w:asciiTheme="minorHAnsi" w:hAnsiTheme="minorHAnsi"/>
          <w:i/>
          <w:sz w:val="24"/>
          <w:szCs w:val="24"/>
        </w:rPr>
        <w:t>„</w:t>
      </w:r>
      <w:r>
        <w:rPr>
          <w:rFonts w:asciiTheme="minorHAnsi" w:hAnsiTheme="minorHAnsi"/>
          <w:i/>
          <w:sz w:val="24"/>
          <w:szCs w:val="24"/>
        </w:rPr>
        <w:t xml:space="preserve">uviesť </w:t>
      </w:r>
      <w:r w:rsidRPr="00DA37E6">
        <w:rPr>
          <w:rFonts w:asciiTheme="minorHAnsi" w:hAnsiTheme="minorHAnsi"/>
          <w:i/>
          <w:sz w:val="24"/>
          <w:szCs w:val="24"/>
        </w:rPr>
        <w:t>meno a priezvisko doktoranda (vrátane titulov)“</w:t>
      </w:r>
    </w:p>
    <w:p w:rsidR="00A37854" w:rsidRDefault="00A37854" w:rsidP="00A37854">
      <w:pPr>
        <w:tabs>
          <w:tab w:val="left" w:pos="2400"/>
        </w:tabs>
        <w:spacing w:before="120"/>
        <w:rPr>
          <w:rFonts w:asciiTheme="minorHAnsi" w:hAnsiTheme="minorHAnsi"/>
          <w:i/>
          <w:sz w:val="24"/>
          <w:szCs w:val="24"/>
        </w:rPr>
      </w:pPr>
      <w:r w:rsidRPr="00DA37E6">
        <w:rPr>
          <w:rFonts w:asciiTheme="minorHAnsi" w:hAnsiTheme="minorHAnsi"/>
          <w:b/>
          <w:sz w:val="24"/>
          <w:szCs w:val="24"/>
        </w:rPr>
        <w:t xml:space="preserve">Oponent: </w:t>
      </w:r>
      <w:r w:rsidRPr="00DA37E6">
        <w:rPr>
          <w:rFonts w:asciiTheme="minorHAnsi" w:hAnsiTheme="minorHAnsi"/>
          <w:i/>
          <w:sz w:val="24"/>
          <w:szCs w:val="24"/>
        </w:rPr>
        <w:t>„</w:t>
      </w:r>
      <w:r>
        <w:rPr>
          <w:rFonts w:asciiTheme="minorHAnsi" w:hAnsiTheme="minorHAnsi"/>
          <w:i/>
          <w:sz w:val="24"/>
          <w:szCs w:val="24"/>
        </w:rPr>
        <w:t xml:space="preserve">uviesť </w:t>
      </w:r>
      <w:r w:rsidRPr="00DA37E6">
        <w:rPr>
          <w:rFonts w:asciiTheme="minorHAnsi" w:hAnsiTheme="minorHAnsi"/>
          <w:i/>
          <w:sz w:val="24"/>
          <w:szCs w:val="24"/>
        </w:rPr>
        <w:t>meno a priezvisko oponenta (vrátane titulov)“</w:t>
      </w:r>
    </w:p>
    <w:p w:rsidR="0003069D" w:rsidRDefault="00A37854" w:rsidP="00A37854">
      <w:pPr>
        <w:tabs>
          <w:tab w:val="left" w:pos="2400"/>
        </w:tabs>
        <w:spacing w:before="120" w:after="240"/>
        <w:jc w:val="both"/>
        <w:rPr>
          <w:rFonts w:asciiTheme="minorHAnsi" w:hAnsiTheme="minorHAnsi"/>
          <w:i/>
          <w:sz w:val="24"/>
          <w:szCs w:val="24"/>
        </w:rPr>
      </w:pPr>
      <w:r w:rsidRPr="00EC32D1">
        <w:rPr>
          <w:rFonts w:asciiTheme="minorHAnsi" w:hAnsiTheme="minorHAnsi"/>
          <w:b/>
          <w:sz w:val="24"/>
          <w:szCs w:val="24"/>
        </w:rPr>
        <w:t>Pracovisko oponenta: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DA37E6">
        <w:rPr>
          <w:rFonts w:asciiTheme="minorHAnsi" w:hAnsiTheme="minorHAnsi"/>
          <w:i/>
          <w:sz w:val="24"/>
          <w:szCs w:val="24"/>
        </w:rPr>
        <w:t>„</w:t>
      </w:r>
      <w:r>
        <w:rPr>
          <w:rFonts w:asciiTheme="minorHAnsi" w:hAnsiTheme="minorHAnsi"/>
          <w:i/>
          <w:sz w:val="24"/>
          <w:szCs w:val="24"/>
        </w:rPr>
        <w:t>uviesť názov a adres</w:t>
      </w:r>
      <w:r w:rsidR="008E2931">
        <w:rPr>
          <w:rFonts w:asciiTheme="minorHAnsi" w:hAnsiTheme="minorHAnsi"/>
          <w:i/>
          <w:sz w:val="24"/>
          <w:szCs w:val="24"/>
        </w:rPr>
        <w:t>u</w:t>
      </w:r>
      <w:r>
        <w:rPr>
          <w:rFonts w:asciiTheme="minorHAnsi" w:hAnsiTheme="minorHAnsi"/>
          <w:i/>
          <w:sz w:val="24"/>
          <w:szCs w:val="24"/>
        </w:rPr>
        <w:t xml:space="preserve"> pracoviska </w:t>
      </w:r>
      <w:r w:rsidRPr="00DA37E6">
        <w:rPr>
          <w:rFonts w:asciiTheme="minorHAnsi" w:hAnsiTheme="minorHAnsi"/>
          <w:i/>
          <w:sz w:val="24"/>
          <w:szCs w:val="24"/>
        </w:rPr>
        <w:t>oponenta“</w:t>
      </w:r>
    </w:p>
    <w:tbl>
      <w:tblPr>
        <w:tblStyle w:val="Mriekatabuky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A37854" w:rsidRPr="00A37854" w:rsidTr="003D1F59"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854" w:rsidRPr="00A37854" w:rsidRDefault="00A37854" w:rsidP="00E532CC">
            <w:pPr>
              <w:spacing w:before="60" w:after="60"/>
              <w:jc w:val="center"/>
              <w:rPr>
                <w:rFonts w:asciiTheme="minorHAnsi" w:hAnsiTheme="minorHAnsi" w:cs="Tahoma"/>
                <w:b/>
                <w:iCs/>
                <w:sz w:val="24"/>
                <w:szCs w:val="24"/>
              </w:rPr>
            </w:pPr>
            <w:r w:rsidRPr="00A37854">
              <w:rPr>
                <w:rFonts w:asciiTheme="minorHAnsi" w:hAnsiTheme="minorHAnsi" w:cs="Tahoma"/>
                <w:b/>
                <w:iCs/>
                <w:sz w:val="24"/>
                <w:szCs w:val="24"/>
              </w:rPr>
              <w:t>P. č.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A37854" w:rsidP="00E532CC">
            <w:pPr>
              <w:pStyle w:val="Nadpis6"/>
              <w:spacing w:before="60" w:after="60"/>
              <w:outlineLvl w:val="5"/>
              <w:rPr>
                <w:rFonts w:cs="Tahoma"/>
                <w:iCs/>
              </w:rPr>
            </w:pPr>
            <w:r w:rsidRPr="00A37854">
              <w:t>Kritériá hodnotenia záverečnej práce</w:t>
            </w:r>
          </w:p>
        </w:tc>
      </w:tr>
      <w:tr w:rsidR="00A37854" w:rsidRPr="00A37854" w:rsidTr="005A2F6A">
        <w:trPr>
          <w:trHeight w:val="284"/>
        </w:trPr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1009DB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Stanovenie cieľa a miera jeho splnenia.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1009DB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1009DB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Jazyková úroveň a používanie správnej odbornej terminológie.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CF0BC9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Vhodnosť použitých metód, metodológia.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7F4C10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Zhodnotenie poznatkovej bázy.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54" w:rsidRPr="00592548" w:rsidRDefault="00A37854" w:rsidP="007F4C10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Vedecký prínos a originalita práce.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7F4C10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Aplikačné prínosy práce pre prax.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7F4C10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„vpisovať text“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54" w:rsidRPr="00592548" w:rsidRDefault="00A37854" w:rsidP="007F4C10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Otázky pre autora pri obhajobe práce</w:t>
            </w:r>
            <w:r w:rsidR="00592548">
              <w:rPr>
                <w:rFonts w:asciiTheme="minorHAnsi" w:hAnsiTheme="minorHAnsi"/>
                <w:b/>
                <w:iCs/>
                <w:sz w:val="24"/>
                <w:szCs w:val="24"/>
              </w:rPr>
              <w:t>.</w:t>
            </w:r>
          </w:p>
        </w:tc>
      </w:tr>
      <w:tr w:rsidR="00A37854" w:rsidRPr="00A37854" w:rsidTr="005A2F6A">
        <w:tc>
          <w:tcPr>
            <w:tcW w:w="709" w:type="dxa"/>
            <w:vMerge/>
            <w:tcBorders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A37854" w:rsidRDefault="001009DB" w:rsidP="0093459B">
            <w:pPr>
              <w:tabs>
                <w:tab w:val="left" w:pos="2400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09DB">
              <w:rPr>
                <w:iCs/>
                <w:sz w:val="24"/>
                <w:szCs w:val="24"/>
              </w:rPr>
              <w:t>„v</w:t>
            </w:r>
            <w:r w:rsidR="0093459B">
              <w:rPr>
                <w:iCs/>
                <w:sz w:val="24"/>
                <w:szCs w:val="24"/>
              </w:rPr>
              <w:t>ypísať otázky</w:t>
            </w:r>
            <w:r w:rsidRPr="001009DB">
              <w:rPr>
                <w:iCs/>
                <w:sz w:val="24"/>
                <w:szCs w:val="24"/>
              </w:rPr>
              <w:t>“</w:t>
            </w:r>
          </w:p>
        </w:tc>
      </w:tr>
      <w:tr w:rsidR="00A37854" w:rsidRPr="00A37854" w:rsidTr="005A2F6A"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A37854" w:rsidRPr="00592548" w:rsidRDefault="00A37854" w:rsidP="005A2F6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854" w:rsidRPr="00592548" w:rsidRDefault="00A37854" w:rsidP="009733F4">
            <w:pPr>
              <w:tabs>
                <w:tab w:val="left" w:pos="24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92548">
              <w:rPr>
                <w:rFonts w:asciiTheme="minorHAnsi" w:hAnsiTheme="minorHAnsi"/>
                <w:b/>
                <w:iCs/>
                <w:sz w:val="24"/>
                <w:szCs w:val="24"/>
              </w:rPr>
              <w:t>Záverečné odporúčanie.</w:t>
            </w:r>
          </w:p>
        </w:tc>
      </w:tr>
      <w:tr w:rsidR="00A37854" w:rsidRPr="00A37854" w:rsidTr="003D1F59"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7854" w:rsidRDefault="00A37854" w:rsidP="00A37854">
            <w:pPr>
              <w:tabs>
                <w:tab w:val="left" w:pos="2400"/>
              </w:tabs>
              <w:spacing w:before="120"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7854" w:rsidRPr="009733F4" w:rsidRDefault="009733F4" w:rsidP="00573775">
            <w:pPr>
              <w:tabs>
                <w:tab w:val="left" w:pos="240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9733F4">
              <w:rPr>
                <w:sz w:val="24"/>
                <w:szCs w:val="24"/>
              </w:rPr>
              <w:t>„oponent sa vyjadrí, či predloženú dizertačnú prácu odporúča alebo neodporúča k záverečnej obhajobe“</w:t>
            </w:r>
          </w:p>
        </w:tc>
      </w:tr>
    </w:tbl>
    <w:p w:rsidR="00D4720E" w:rsidRPr="003411D4" w:rsidRDefault="00D4720E" w:rsidP="003411D4">
      <w:pPr>
        <w:tabs>
          <w:tab w:val="left" w:pos="2400"/>
        </w:tabs>
        <w:spacing w:before="240"/>
        <w:rPr>
          <w:rFonts w:asciiTheme="minorHAnsi" w:hAnsiTheme="minorHAnsi"/>
          <w:b/>
          <w:i/>
          <w:sz w:val="24"/>
          <w:szCs w:val="24"/>
          <w:vertAlign w:val="superscript"/>
        </w:rPr>
      </w:pPr>
      <w:r w:rsidRPr="009E1DC1">
        <w:rPr>
          <w:rFonts w:asciiTheme="minorHAnsi" w:hAnsiTheme="minorHAnsi" w:cstheme="minorHAnsi"/>
          <w:b/>
          <w:sz w:val="26"/>
          <w:szCs w:val="26"/>
        </w:rPr>
        <w:t>Záverečnú prácu hodnotím:</w:t>
      </w:r>
      <w:r w:rsidRPr="009E1DC1">
        <w:rPr>
          <w:b/>
          <w:sz w:val="26"/>
          <w:szCs w:val="26"/>
        </w:rPr>
        <w:t xml:space="preserve"> </w:t>
      </w:r>
      <w:r w:rsidRPr="009E1DC1">
        <w:rPr>
          <w:i/>
          <w:sz w:val="26"/>
          <w:szCs w:val="26"/>
        </w:rPr>
        <w:t>„napísať klasifikačný stupeň“</w:t>
      </w:r>
      <w:r w:rsidR="003411D4">
        <w:rPr>
          <w:b/>
          <w:i/>
          <w:sz w:val="24"/>
          <w:szCs w:val="24"/>
          <w:vertAlign w:val="superscript"/>
        </w:rPr>
        <w:t>1</w:t>
      </w:r>
      <w:r w:rsidR="003411D4" w:rsidRPr="003411D4">
        <w:rPr>
          <w:b/>
          <w:i/>
          <w:sz w:val="24"/>
          <w:szCs w:val="24"/>
          <w:vertAlign w:val="superscript"/>
        </w:rPr>
        <w:t>/</w:t>
      </w:r>
    </w:p>
    <w:p w:rsidR="00D4720E" w:rsidRPr="00D4720E" w:rsidRDefault="00D4720E" w:rsidP="00481428">
      <w:pPr>
        <w:pStyle w:val="Nadpis7"/>
        <w:rPr>
          <w:b/>
        </w:rPr>
      </w:pPr>
    </w:p>
    <w:p w:rsidR="00592548" w:rsidRPr="003411D4" w:rsidRDefault="00481428" w:rsidP="00481428">
      <w:pPr>
        <w:pStyle w:val="Nadpis7"/>
        <w:rPr>
          <w:rFonts w:ascii="Times New Roman" w:hAnsi="Times New Roman"/>
        </w:rPr>
      </w:pPr>
      <w:r w:rsidRPr="00481428">
        <w:t>Dátum:</w:t>
      </w:r>
      <w:r>
        <w:t xml:space="preserve"> </w:t>
      </w:r>
    </w:p>
    <w:p w:rsidR="00D43B3B" w:rsidRDefault="00D43B3B" w:rsidP="007F4C10">
      <w:pPr>
        <w:pStyle w:val="Nadpis5"/>
        <w:ind w:right="139"/>
      </w:pPr>
    </w:p>
    <w:p w:rsidR="00592548" w:rsidRDefault="00592548" w:rsidP="007F4C10">
      <w:pPr>
        <w:pStyle w:val="Nadpis5"/>
        <w:ind w:right="139"/>
      </w:pPr>
      <w:r>
        <w:t>Podpi</w:t>
      </w:r>
      <w:r w:rsidR="007F4C10">
        <w:t>s: ___________________________</w:t>
      </w:r>
    </w:p>
    <w:p w:rsidR="00D4720E" w:rsidRPr="003411D4" w:rsidRDefault="00D4720E" w:rsidP="00D4720E">
      <w:pPr>
        <w:rPr>
          <w:b/>
        </w:rPr>
      </w:pPr>
    </w:p>
    <w:p w:rsidR="00D4720E" w:rsidRPr="009E1DC1" w:rsidRDefault="003411D4" w:rsidP="00F36D96">
      <w:pPr>
        <w:spacing w:after="120"/>
        <w:ind w:left="170" w:hanging="170"/>
        <w:rPr>
          <w:rFonts w:asciiTheme="minorHAnsi" w:hAnsiTheme="minorHAnsi" w:cstheme="minorHAnsi"/>
        </w:rPr>
      </w:pPr>
      <w:r w:rsidRPr="009E1DC1">
        <w:rPr>
          <w:rFonts w:asciiTheme="minorHAnsi" w:hAnsiTheme="minorHAnsi" w:cstheme="minorHAnsi"/>
          <w:b/>
          <w:iCs/>
          <w:vertAlign w:val="superscript"/>
        </w:rPr>
        <w:t>1/</w:t>
      </w:r>
      <w:r w:rsidRPr="009E1DC1">
        <w:rPr>
          <w:rFonts w:asciiTheme="minorHAnsi" w:hAnsiTheme="minorHAnsi" w:cstheme="minorHAnsi"/>
          <w:iCs/>
        </w:rPr>
        <w:t xml:space="preserve"> </w:t>
      </w:r>
      <w:r w:rsidR="009E1DC1">
        <w:rPr>
          <w:rFonts w:asciiTheme="minorHAnsi" w:hAnsiTheme="minorHAnsi" w:cstheme="minorHAnsi"/>
          <w:iCs/>
        </w:rPr>
        <w:t>D</w:t>
      </w:r>
      <w:r w:rsidRPr="009E1DC1">
        <w:rPr>
          <w:rFonts w:asciiTheme="minorHAnsi" w:hAnsiTheme="minorHAnsi" w:cstheme="minorHAnsi"/>
        </w:rPr>
        <w:t>izertačnú prácu</w:t>
      </w:r>
      <w:r w:rsidR="009E1DC1" w:rsidRPr="009E1DC1">
        <w:rPr>
          <w:rFonts w:asciiTheme="minorHAnsi" w:hAnsiTheme="minorHAnsi" w:cstheme="minorHAnsi"/>
        </w:rPr>
        <w:t xml:space="preserve"> </w:t>
      </w:r>
      <w:r w:rsidR="009E1DC1">
        <w:rPr>
          <w:rFonts w:asciiTheme="minorHAnsi" w:hAnsiTheme="minorHAnsi" w:cstheme="minorHAnsi"/>
        </w:rPr>
        <w:t>o</w:t>
      </w:r>
      <w:r w:rsidR="009E1DC1" w:rsidRPr="009E1DC1">
        <w:rPr>
          <w:rFonts w:asciiTheme="minorHAnsi" w:hAnsiTheme="minorHAnsi" w:cstheme="minorHAnsi"/>
        </w:rPr>
        <w:t>hodnoťte</w:t>
      </w:r>
      <w:r w:rsidRPr="009E1DC1">
        <w:rPr>
          <w:rFonts w:asciiTheme="minorHAnsi" w:hAnsiTheme="minorHAnsi" w:cstheme="minorHAnsi"/>
        </w:rPr>
        <w:t xml:space="preserve"> klasifikačným stupňom, pričom klasifikácia sa uskutočňuje podľa klasifikačnej stupnice, ktorú tvorí šesť klasifikačných stupňov.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5150"/>
        <w:gridCol w:w="1892"/>
      </w:tblGrid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3411D4">
              <w:rPr>
                <w:rFonts w:asciiTheme="minorHAnsi" w:eastAsia="Calibri" w:hAnsiTheme="minorHAnsi" w:cstheme="minorHAnsi"/>
                <w:b/>
                <w:i/>
                <w:caps/>
              </w:rPr>
              <w:t>Klasifikačný stupeň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3411D4">
              <w:rPr>
                <w:rFonts w:asciiTheme="minorHAnsi" w:eastAsia="Calibri" w:hAnsiTheme="minorHAnsi" w:cstheme="minorHAnsi"/>
                <w:b/>
                <w:i/>
              </w:rPr>
              <w:t>Slovná klasifikácia a jej definícia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3411D4">
              <w:rPr>
                <w:rFonts w:asciiTheme="minorHAnsi" w:eastAsia="Calibri" w:hAnsiTheme="minorHAnsi" w:cstheme="minorHAnsi"/>
                <w:b/>
                <w:i/>
              </w:rPr>
              <w:t>Numerická hodnota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A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Výborne = vynikajúce výsledky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1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B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Veľmi dobre = nadpriemerné výsledky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1,5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C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Dobre = priemerné výsledky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D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Uspokojivo = prijateľné výsledky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2,5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E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Dostatočne = výsledky spĺňajú minimálne kritériá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3</w:t>
            </w:r>
          </w:p>
        </w:tc>
      </w:tr>
      <w:tr w:rsidR="003411D4" w:rsidRPr="003411D4" w:rsidTr="00AC08FA">
        <w:trPr>
          <w:trHeight w:val="312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411D4">
              <w:rPr>
                <w:rFonts w:asciiTheme="minorHAnsi" w:eastAsia="Calibri" w:hAnsiTheme="minorHAnsi" w:cstheme="minorHAnsi"/>
                <w:b/>
              </w:rPr>
              <w:t>FX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3411D4" w:rsidRPr="003411D4" w:rsidRDefault="003411D4" w:rsidP="008565C7">
            <w:pPr>
              <w:spacing w:before="20" w:after="20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Nedostatočne = ďalšia práca je žiadúca</w:t>
            </w:r>
          </w:p>
        </w:tc>
        <w:tc>
          <w:tcPr>
            <w:tcW w:w="1892" w:type="dxa"/>
            <w:vAlign w:val="center"/>
          </w:tcPr>
          <w:p w:rsidR="003411D4" w:rsidRPr="003411D4" w:rsidRDefault="003411D4" w:rsidP="008565C7">
            <w:pPr>
              <w:spacing w:before="20" w:after="20"/>
              <w:jc w:val="center"/>
              <w:rPr>
                <w:rFonts w:asciiTheme="minorHAnsi" w:eastAsia="Calibri" w:hAnsiTheme="minorHAnsi" w:cstheme="minorHAnsi"/>
              </w:rPr>
            </w:pPr>
            <w:r w:rsidRPr="003411D4">
              <w:rPr>
                <w:rFonts w:asciiTheme="minorHAnsi" w:eastAsia="Calibri" w:hAnsiTheme="minorHAnsi" w:cstheme="minorHAnsi"/>
              </w:rPr>
              <w:t>4</w:t>
            </w:r>
          </w:p>
        </w:tc>
      </w:tr>
    </w:tbl>
    <w:p w:rsidR="00D4720E" w:rsidRPr="00D4720E" w:rsidRDefault="00D4720E" w:rsidP="00D4720E"/>
    <w:sectPr w:rsidR="00D4720E" w:rsidRPr="00D4720E" w:rsidSect="006742A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654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02"/>
        </w:tabs>
        <w:ind w:left="34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22"/>
        </w:tabs>
        <w:ind w:left="41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62"/>
        </w:tabs>
        <w:ind w:left="55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82"/>
        </w:tabs>
        <w:ind w:left="6282" w:hanging="360"/>
      </w:pPr>
    </w:lvl>
  </w:abstractNum>
  <w:abstractNum w:abstractNumId="1" w15:restartNumberingAfterBreak="0">
    <w:nsid w:val="20260A49"/>
    <w:multiLevelType w:val="hybridMultilevel"/>
    <w:tmpl w:val="FDF2B4E0"/>
    <w:lvl w:ilvl="0" w:tplc="196A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01468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9D"/>
    <w:rsid w:val="00003A4E"/>
    <w:rsid w:val="0003069D"/>
    <w:rsid w:val="00052889"/>
    <w:rsid w:val="00053F1E"/>
    <w:rsid w:val="00087D04"/>
    <w:rsid w:val="00097F19"/>
    <w:rsid w:val="000E3AE3"/>
    <w:rsid w:val="001009DB"/>
    <w:rsid w:val="00101715"/>
    <w:rsid w:val="00114D35"/>
    <w:rsid w:val="00121165"/>
    <w:rsid w:val="00154A28"/>
    <w:rsid w:val="00156FB8"/>
    <w:rsid w:val="00187FEC"/>
    <w:rsid w:val="00192062"/>
    <w:rsid w:val="00203458"/>
    <w:rsid w:val="002429B0"/>
    <w:rsid w:val="00261DA3"/>
    <w:rsid w:val="002656E7"/>
    <w:rsid w:val="00275802"/>
    <w:rsid w:val="002C5B93"/>
    <w:rsid w:val="00305F03"/>
    <w:rsid w:val="003411D4"/>
    <w:rsid w:val="003532FC"/>
    <w:rsid w:val="00360D8C"/>
    <w:rsid w:val="003963A4"/>
    <w:rsid w:val="003A4FE2"/>
    <w:rsid w:val="003D1F59"/>
    <w:rsid w:val="00445A8C"/>
    <w:rsid w:val="00481428"/>
    <w:rsid w:val="0049367A"/>
    <w:rsid w:val="00493F8A"/>
    <w:rsid w:val="004B0EF1"/>
    <w:rsid w:val="004C3397"/>
    <w:rsid w:val="00511614"/>
    <w:rsid w:val="00541DFF"/>
    <w:rsid w:val="005459F9"/>
    <w:rsid w:val="00573775"/>
    <w:rsid w:val="00592548"/>
    <w:rsid w:val="005976CE"/>
    <w:rsid w:val="005A2F6A"/>
    <w:rsid w:val="005B2EFD"/>
    <w:rsid w:val="005F7222"/>
    <w:rsid w:val="005F7D54"/>
    <w:rsid w:val="006742A4"/>
    <w:rsid w:val="007915C6"/>
    <w:rsid w:val="007B6629"/>
    <w:rsid w:val="007C7FEA"/>
    <w:rsid w:val="007F4C10"/>
    <w:rsid w:val="008804DD"/>
    <w:rsid w:val="008E2931"/>
    <w:rsid w:val="008F1489"/>
    <w:rsid w:val="0093459B"/>
    <w:rsid w:val="009733F4"/>
    <w:rsid w:val="0098034A"/>
    <w:rsid w:val="009E1DC1"/>
    <w:rsid w:val="009F444B"/>
    <w:rsid w:val="00A37854"/>
    <w:rsid w:val="00AC08FA"/>
    <w:rsid w:val="00AF31F5"/>
    <w:rsid w:val="00B764B1"/>
    <w:rsid w:val="00BA5563"/>
    <w:rsid w:val="00BD183C"/>
    <w:rsid w:val="00C05F8D"/>
    <w:rsid w:val="00CF0BC9"/>
    <w:rsid w:val="00CF27EA"/>
    <w:rsid w:val="00D26F4E"/>
    <w:rsid w:val="00D43B3B"/>
    <w:rsid w:val="00D4720E"/>
    <w:rsid w:val="00D75575"/>
    <w:rsid w:val="00E26F26"/>
    <w:rsid w:val="00E532CC"/>
    <w:rsid w:val="00E976FE"/>
    <w:rsid w:val="00ED4F9A"/>
    <w:rsid w:val="00F07388"/>
    <w:rsid w:val="00F36D96"/>
    <w:rsid w:val="00F52E48"/>
    <w:rsid w:val="00F602BB"/>
    <w:rsid w:val="00F67EF9"/>
    <w:rsid w:val="00F83FF7"/>
    <w:rsid w:val="00FC2CB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3034-2832-49BE-AC49-3DAEA25B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92548"/>
    <w:pPr>
      <w:keepNext/>
      <w:tabs>
        <w:tab w:val="left" w:pos="2400"/>
      </w:tabs>
      <w:spacing w:before="120" w:after="240"/>
      <w:jc w:val="right"/>
      <w:outlineLvl w:val="4"/>
    </w:pPr>
    <w:rPr>
      <w:rFonts w:asciiTheme="minorHAnsi" w:hAnsiTheme="minorHAns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92548"/>
    <w:pPr>
      <w:keepNext/>
      <w:jc w:val="center"/>
      <w:outlineLvl w:val="5"/>
    </w:pPr>
    <w:rPr>
      <w:rFonts w:asciiTheme="minorHAnsi" w:hAnsiTheme="minorHAnsi"/>
      <w:b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81428"/>
    <w:pPr>
      <w:keepNext/>
      <w:tabs>
        <w:tab w:val="left" w:pos="2400"/>
      </w:tabs>
      <w:jc w:val="both"/>
      <w:outlineLvl w:val="6"/>
    </w:pPr>
    <w:rPr>
      <w:rFonts w:asciiTheme="minorHAnsi" w:hAnsiTheme="minorHAns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592548"/>
    <w:rPr>
      <w:rFonts w:eastAsia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92548"/>
    <w:rPr>
      <w:rFonts w:eastAsia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481428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E972-C78D-4C2F-8CE7-2F012B58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Renáta Malinová | OF EU v Bratislave</cp:lastModifiedBy>
  <cp:revision>3</cp:revision>
  <cp:lastPrinted>2018-10-19T13:10:00Z</cp:lastPrinted>
  <dcterms:created xsi:type="dcterms:W3CDTF">2023-03-01T10:39:00Z</dcterms:created>
  <dcterms:modified xsi:type="dcterms:W3CDTF">2023-06-07T10:34:00Z</dcterms:modified>
</cp:coreProperties>
</file>