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7A9" w:rsidRPr="005C57A9" w:rsidRDefault="005C57A9" w:rsidP="005C57A9">
      <w:pPr>
        <w:pStyle w:val="Nadpis2"/>
        <w:spacing w:before="120"/>
        <w:ind w:left="1021"/>
        <w:jc w:val="both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 w:rsidRPr="005C57A9">
        <w:rPr>
          <w:rFonts w:asciiTheme="minorHAnsi" w:hAnsiTheme="minorHAnsi"/>
          <w:b w:val="0"/>
          <w:bCs w:val="0"/>
          <w:noProof/>
          <w:sz w:val="22"/>
          <w:szCs w:val="22"/>
          <w:u w:val="none"/>
        </w:rPr>
        <w:drawing>
          <wp:anchor distT="0" distB="0" distL="114300" distR="114300" simplePos="0" relativeHeight="251660288" behindDoc="0" locked="0" layoutInCell="1" allowOverlap="1" wp14:anchorId="1E6DB855" wp14:editId="72456A25">
            <wp:simplePos x="0" y="0"/>
            <wp:positionH relativeFrom="column">
              <wp:posOffset>-3595</wp:posOffset>
            </wp:positionH>
            <wp:positionV relativeFrom="paragraph">
              <wp:posOffset>-3235</wp:posOffset>
            </wp:positionV>
            <wp:extent cx="579600" cy="579600"/>
            <wp:effectExtent l="0" t="0" r="0" b="0"/>
            <wp:wrapNone/>
            <wp:docPr id="4" name="Obrázok 4" descr="LOGO OF-posled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OF-posledn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00" cy="5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7A9">
        <w:rPr>
          <w:rFonts w:asciiTheme="minorHAnsi" w:hAnsiTheme="minorHAnsi"/>
          <w:b w:val="0"/>
          <w:bCs w:val="0"/>
          <w:sz w:val="22"/>
          <w:szCs w:val="22"/>
          <w:u w:val="none"/>
        </w:rPr>
        <w:t>Obchodná fakulta E</w:t>
      </w:r>
      <w:r w:rsidR="00091F5A">
        <w:rPr>
          <w:rFonts w:asciiTheme="minorHAnsi" w:hAnsiTheme="minorHAnsi"/>
          <w:b w:val="0"/>
          <w:bCs w:val="0"/>
          <w:sz w:val="22"/>
          <w:szCs w:val="22"/>
          <w:u w:val="none"/>
        </w:rPr>
        <w:t>konomickej univerzity</w:t>
      </w:r>
      <w:r w:rsidRPr="005C57A9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 v Bratislave, Referát pre vedu</w:t>
      </w:r>
      <w:r w:rsidR="001C3BEB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 a</w:t>
      </w:r>
      <w:r w:rsidRPr="005C57A9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 doktorandské štúdium, Dolnozemská cesta č. 1, 852 35 Bratislava 5 </w:t>
      </w:r>
    </w:p>
    <w:p w:rsidR="005C57A9" w:rsidRPr="00091F5A" w:rsidRDefault="005C57A9" w:rsidP="001C3BEB">
      <w:pPr>
        <w:pStyle w:val="Nadpis2"/>
        <w:spacing w:before="240" w:after="240"/>
        <w:jc w:val="center"/>
        <w:rPr>
          <w:rFonts w:asciiTheme="minorHAnsi" w:hAnsiTheme="minorHAnsi"/>
          <w:bCs w:val="0"/>
          <w:sz w:val="28"/>
          <w:szCs w:val="28"/>
        </w:rPr>
      </w:pPr>
      <w:r w:rsidRPr="00091F5A">
        <w:rPr>
          <w:rFonts w:asciiTheme="minorHAnsi" w:hAnsiTheme="minorHAnsi"/>
          <w:sz w:val="28"/>
          <w:szCs w:val="28"/>
        </w:rPr>
        <w:t>3. STUPEŇ - DOKTORANDSKÉ ŠTÚDIUM</w:t>
      </w:r>
    </w:p>
    <w:p w:rsidR="009A219A" w:rsidRDefault="00444B5A" w:rsidP="001C3BEB">
      <w:pPr>
        <w:spacing w:after="0"/>
        <w:jc w:val="center"/>
        <w:rPr>
          <w:rFonts w:ascii="Calibri" w:hAnsi="Calibri"/>
          <w:b/>
          <w:caps/>
          <w:sz w:val="36"/>
          <w:szCs w:val="24"/>
        </w:rPr>
      </w:pPr>
      <w:r w:rsidRPr="00CC24EA">
        <w:rPr>
          <w:rFonts w:ascii="Calibri" w:hAnsi="Calibri"/>
          <w:b/>
          <w:caps/>
          <w:sz w:val="36"/>
          <w:szCs w:val="24"/>
        </w:rPr>
        <w:t>Vypísanie témy</w:t>
      </w:r>
      <w:r w:rsidR="005C2B68" w:rsidRPr="00CC24EA">
        <w:rPr>
          <w:rFonts w:ascii="Calibri" w:hAnsi="Calibri"/>
          <w:b/>
          <w:caps/>
          <w:sz w:val="36"/>
          <w:szCs w:val="24"/>
        </w:rPr>
        <w:t xml:space="preserve"> </w:t>
      </w:r>
      <w:r w:rsidR="00CC24EA" w:rsidRPr="00CC24EA">
        <w:rPr>
          <w:rFonts w:ascii="Calibri" w:hAnsi="Calibri"/>
          <w:b/>
          <w:caps/>
          <w:sz w:val="36"/>
          <w:szCs w:val="24"/>
        </w:rPr>
        <w:t>dizertačnej práce</w:t>
      </w:r>
    </w:p>
    <w:p w:rsidR="00A67BB3" w:rsidRPr="00A67BB3" w:rsidRDefault="00A67BB3" w:rsidP="001C3BEB">
      <w:pPr>
        <w:spacing w:after="0"/>
        <w:jc w:val="center"/>
        <w:rPr>
          <w:rFonts w:ascii="Calibri" w:hAnsi="Calibri"/>
          <w:b/>
          <w:sz w:val="36"/>
          <w:szCs w:val="36"/>
        </w:rPr>
      </w:pPr>
      <w:r w:rsidRPr="00A67BB3">
        <w:rPr>
          <w:rFonts w:ascii="Calibri" w:hAnsi="Calibri"/>
          <w:b/>
          <w:sz w:val="36"/>
          <w:szCs w:val="36"/>
        </w:rPr>
        <w:t>PRE ŠTUDIJNÝ PROGRAM V SLOVENSKOM JAZYKU</w:t>
      </w:r>
    </w:p>
    <w:p w:rsidR="001C3BEB" w:rsidRPr="00B25DAF" w:rsidRDefault="001C3BEB" w:rsidP="001C3BEB">
      <w:pPr>
        <w:spacing w:after="0"/>
        <w:jc w:val="center"/>
        <w:rPr>
          <w:rFonts w:ascii="Calibri" w:hAnsi="Calibri"/>
          <w:i/>
          <w:sz w:val="24"/>
          <w:szCs w:val="24"/>
        </w:rPr>
      </w:pPr>
      <w:r w:rsidRPr="00B25DAF">
        <w:rPr>
          <w:rFonts w:ascii="Calibri" w:hAnsi="Calibri"/>
          <w:i/>
          <w:color w:val="0070C0"/>
          <w:sz w:val="24"/>
          <w:szCs w:val="24"/>
        </w:rPr>
        <w:t>(pre každú tému sa vypisuje samostatný formulár)</w:t>
      </w:r>
    </w:p>
    <w:p w:rsidR="001C3BEB" w:rsidRDefault="00BE2CBA" w:rsidP="001C3BEB">
      <w:pPr>
        <w:spacing w:before="240" w:after="0" w:line="240" w:lineRule="auto"/>
        <w:ind w:left="255" w:hanging="25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Pr="00BE2CBA">
        <w:rPr>
          <w:b/>
          <w:sz w:val="24"/>
          <w:szCs w:val="24"/>
        </w:rPr>
        <w:t>ypísanie témy školiteľom a postúpenie na Referát pre vedu</w:t>
      </w:r>
      <w:r w:rsidR="00716CCF">
        <w:rPr>
          <w:b/>
          <w:sz w:val="24"/>
          <w:szCs w:val="24"/>
        </w:rPr>
        <w:t xml:space="preserve"> a</w:t>
      </w:r>
      <w:r w:rsidRPr="00BE2CBA">
        <w:rPr>
          <w:b/>
          <w:sz w:val="24"/>
          <w:szCs w:val="24"/>
        </w:rPr>
        <w:t> doktorandské štúdium</w:t>
      </w:r>
      <w:r w:rsidR="00590F89">
        <w:rPr>
          <w:b/>
          <w:sz w:val="24"/>
          <w:szCs w:val="24"/>
        </w:rPr>
        <w:t xml:space="preserve"> O</w:t>
      </w:r>
      <w:r w:rsidR="005A2757">
        <w:rPr>
          <w:b/>
          <w:sz w:val="24"/>
          <w:szCs w:val="24"/>
        </w:rPr>
        <w:t>bchodnej</w:t>
      </w:r>
    </w:p>
    <w:p w:rsidR="00444B5A" w:rsidRPr="00BE2CBA" w:rsidRDefault="005A2757" w:rsidP="001C3BE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fakulty EU v Bratislave</w:t>
      </w:r>
      <w:r w:rsidR="00BE2CBA" w:rsidRPr="00BE2CBA">
        <w:rPr>
          <w:b/>
          <w:sz w:val="24"/>
          <w:szCs w:val="24"/>
        </w:rPr>
        <w:t>:</w:t>
      </w:r>
    </w:p>
    <w:tbl>
      <w:tblPr>
        <w:tblStyle w:val="Mriekatabuky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CC24EA" w:rsidRPr="0022401F" w:rsidTr="00A67BB3">
        <w:trPr>
          <w:jc w:val="center"/>
        </w:trPr>
        <w:tc>
          <w:tcPr>
            <w:tcW w:w="2972" w:type="dxa"/>
            <w:vAlign w:val="center"/>
          </w:tcPr>
          <w:p w:rsidR="00CC24EA" w:rsidRPr="0040341C" w:rsidRDefault="00CC24EA" w:rsidP="00CC24EA">
            <w:pPr>
              <w:spacing w:before="60" w:after="60"/>
            </w:pPr>
            <w:r w:rsidRPr="0040341C">
              <w:t>Akademický rok:</w:t>
            </w:r>
          </w:p>
        </w:tc>
        <w:tc>
          <w:tcPr>
            <w:tcW w:w="6804" w:type="dxa"/>
            <w:vAlign w:val="center"/>
          </w:tcPr>
          <w:p w:rsidR="00CC24EA" w:rsidRPr="005A2757" w:rsidRDefault="00F2777D" w:rsidP="00444B5A">
            <w:pPr>
              <w:rPr>
                <w:b/>
              </w:rPr>
            </w:pPr>
            <w:r>
              <w:rPr>
                <w:b/>
              </w:rPr>
              <w:t>202</w:t>
            </w:r>
            <w:r w:rsidR="00A67BB3">
              <w:rPr>
                <w:b/>
              </w:rPr>
              <w:t>6</w:t>
            </w:r>
            <w:r>
              <w:rPr>
                <w:b/>
              </w:rPr>
              <w:t>/202</w:t>
            </w:r>
            <w:r w:rsidR="00A67BB3">
              <w:rPr>
                <w:b/>
              </w:rPr>
              <w:t>7</w:t>
            </w:r>
          </w:p>
        </w:tc>
      </w:tr>
      <w:tr w:rsidR="00CC24EA" w:rsidRPr="0022401F" w:rsidTr="00A67BB3">
        <w:trPr>
          <w:jc w:val="center"/>
        </w:trPr>
        <w:tc>
          <w:tcPr>
            <w:tcW w:w="2972" w:type="dxa"/>
            <w:vAlign w:val="center"/>
          </w:tcPr>
          <w:p w:rsidR="00CC24EA" w:rsidRPr="0040341C" w:rsidRDefault="00CC24EA" w:rsidP="00CC24EA">
            <w:pPr>
              <w:spacing w:before="60" w:after="60"/>
            </w:pPr>
            <w:r w:rsidRPr="0040341C">
              <w:t>Školiteľ:</w:t>
            </w:r>
          </w:p>
        </w:tc>
        <w:tc>
          <w:tcPr>
            <w:tcW w:w="6804" w:type="dxa"/>
            <w:vAlign w:val="center"/>
          </w:tcPr>
          <w:p w:rsidR="00CC24EA" w:rsidRPr="00AB70E4" w:rsidRDefault="00EE3A5B" w:rsidP="001F28EE">
            <w:pPr>
              <w:rPr>
                <w:rFonts w:ascii="Calibri" w:hAnsi="Calibri"/>
                <w:b/>
                <w:caps/>
                <w:color w:val="008000"/>
              </w:rPr>
            </w:pPr>
            <w:r w:rsidRPr="00AB70E4">
              <w:rPr>
                <w:rFonts w:ascii="Calibri" w:hAnsi="Calibri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70E4">
              <w:rPr>
                <w:rFonts w:ascii="Calibri" w:hAnsi="Calibri"/>
                <w:b/>
                <w:caps/>
              </w:rPr>
              <w:instrText xml:space="preserve"> FORMTEXT </w:instrText>
            </w:r>
            <w:r w:rsidRPr="00AB70E4">
              <w:rPr>
                <w:rFonts w:ascii="Calibri" w:hAnsi="Calibri"/>
                <w:b/>
                <w:caps/>
              </w:rPr>
            </w:r>
            <w:r w:rsidRPr="00AB70E4">
              <w:rPr>
                <w:rFonts w:ascii="Calibri" w:hAnsi="Calibri"/>
                <w:b/>
                <w:caps/>
              </w:rPr>
              <w:fldChar w:fldCharType="separate"/>
            </w:r>
            <w:r w:rsidR="001521BB">
              <w:rPr>
                <w:rFonts w:ascii="Calibri" w:hAnsi="Calibri"/>
                <w:b/>
                <w:caps/>
              </w:rPr>
              <w:t> </w:t>
            </w:r>
            <w:r w:rsidR="001521BB">
              <w:rPr>
                <w:rFonts w:ascii="Calibri" w:hAnsi="Calibri"/>
                <w:b/>
                <w:caps/>
              </w:rPr>
              <w:t> </w:t>
            </w:r>
            <w:r w:rsidR="001521BB">
              <w:rPr>
                <w:rFonts w:ascii="Calibri" w:hAnsi="Calibri"/>
                <w:b/>
                <w:caps/>
              </w:rPr>
              <w:t> </w:t>
            </w:r>
            <w:r w:rsidR="001521BB">
              <w:rPr>
                <w:rFonts w:ascii="Calibri" w:hAnsi="Calibri"/>
                <w:b/>
                <w:caps/>
              </w:rPr>
              <w:t> </w:t>
            </w:r>
            <w:r w:rsidR="001521BB">
              <w:rPr>
                <w:rFonts w:ascii="Calibri" w:hAnsi="Calibri"/>
                <w:b/>
                <w:caps/>
              </w:rPr>
              <w:t> </w:t>
            </w:r>
            <w:r w:rsidRPr="00AB70E4">
              <w:rPr>
                <w:rFonts w:ascii="Calibri" w:hAnsi="Calibri"/>
                <w:b/>
                <w:caps/>
              </w:rPr>
              <w:fldChar w:fldCharType="end"/>
            </w:r>
          </w:p>
        </w:tc>
      </w:tr>
      <w:tr w:rsidR="00CC24EA" w:rsidRPr="0022401F" w:rsidTr="00A67BB3">
        <w:trPr>
          <w:jc w:val="center"/>
        </w:trPr>
        <w:tc>
          <w:tcPr>
            <w:tcW w:w="2972" w:type="dxa"/>
            <w:vAlign w:val="center"/>
          </w:tcPr>
          <w:p w:rsidR="00CC24EA" w:rsidRPr="00584C61" w:rsidRDefault="005A2757" w:rsidP="005A2757">
            <w:pPr>
              <w:spacing w:before="60" w:after="60"/>
            </w:pPr>
            <w:r>
              <w:t>Študijný odbor</w:t>
            </w:r>
            <w:r w:rsidR="00CC24EA" w:rsidRPr="00584C61">
              <w:t>:</w:t>
            </w:r>
          </w:p>
        </w:tc>
        <w:tc>
          <w:tcPr>
            <w:tcW w:w="6804" w:type="dxa"/>
            <w:vAlign w:val="center"/>
          </w:tcPr>
          <w:p w:rsidR="00CC24EA" w:rsidRPr="005A2757" w:rsidRDefault="005A2757" w:rsidP="00444B5A">
            <w:pPr>
              <w:rPr>
                <w:b/>
              </w:rPr>
            </w:pPr>
            <w:r w:rsidRPr="005A2757">
              <w:rPr>
                <w:b/>
              </w:rPr>
              <w:fldChar w:fldCharType="begin">
                <w:ffData>
                  <w:name w:val="Rozbaľov3"/>
                  <w:enabled/>
                  <w:calcOnExit w:val="0"/>
                  <w:ddList>
                    <w:listEntry w:val="ekonómia a manažment"/>
                  </w:ddList>
                </w:ffData>
              </w:fldChar>
            </w:r>
            <w:bookmarkStart w:id="0" w:name="Rozbaľov3"/>
            <w:r w:rsidRPr="005A2757">
              <w:rPr>
                <w:b/>
              </w:rPr>
              <w:instrText xml:space="preserve"> FORMDROPDOWN </w:instrText>
            </w:r>
            <w:r w:rsidR="00B42411">
              <w:rPr>
                <w:b/>
              </w:rPr>
            </w:r>
            <w:r w:rsidR="00B42411">
              <w:rPr>
                <w:b/>
              </w:rPr>
              <w:fldChar w:fldCharType="separate"/>
            </w:r>
            <w:r w:rsidRPr="005A2757">
              <w:rPr>
                <w:b/>
              </w:rPr>
              <w:fldChar w:fldCharType="end"/>
            </w:r>
            <w:bookmarkEnd w:id="0"/>
          </w:p>
        </w:tc>
      </w:tr>
      <w:tr w:rsidR="005A2757" w:rsidRPr="0022401F" w:rsidTr="00A67BB3">
        <w:trPr>
          <w:jc w:val="center"/>
        </w:trPr>
        <w:tc>
          <w:tcPr>
            <w:tcW w:w="2972" w:type="dxa"/>
            <w:vAlign w:val="center"/>
          </w:tcPr>
          <w:p w:rsidR="005A2757" w:rsidRPr="0040341C" w:rsidRDefault="005A2757" w:rsidP="00CC24EA">
            <w:pPr>
              <w:spacing w:before="60" w:after="60"/>
            </w:pPr>
            <w:r>
              <w:t>Študijný program, pre ktorý je téma vypísaná:</w:t>
            </w:r>
          </w:p>
        </w:tc>
        <w:bookmarkStart w:id="1" w:name="_GoBack"/>
        <w:tc>
          <w:tcPr>
            <w:tcW w:w="6804" w:type="dxa"/>
            <w:vAlign w:val="center"/>
          </w:tcPr>
          <w:p w:rsidR="005A2757" w:rsidRPr="005A2757" w:rsidRDefault="00B42411" w:rsidP="00444B5A">
            <w:pPr>
              <w:rPr>
                <w:rFonts w:ascii="Verdana" w:hAnsi="Verdana"/>
                <w:b/>
                <w:color w:val="000080"/>
                <w:sz w:val="20"/>
                <w:szCs w:val="20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yberte program"/>
                    <w:listEntry w:val="manažment cestovného ruchu"/>
                    <w:listEntry w:val="manažment medzinárodného podnikania"/>
                    <w:listEntry w:val="marketingový a obchodný manažment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1"/>
          </w:p>
        </w:tc>
      </w:tr>
      <w:tr w:rsidR="00CC24EA" w:rsidRPr="0022401F" w:rsidTr="00A67BB3">
        <w:trPr>
          <w:jc w:val="center"/>
        </w:trPr>
        <w:tc>
          <w:tcPr>
            <w:tcW w:w="2972" w:type="dxa"/>
            <w:vAlign w:val="center"/>
          </w:tcPr>
          <w:p w:rsidR="00CC24EA" w:rsidRPr="0040341C" w:rsidRDefault="00CC24EA" w:rsidP="00CC24EA">
            <w:pPr>
              <w:spacing w:before="60" w:after="60"/>
            </w:pPr>
            <w:r w:rsidRPr="0040341C">
              <w:t>Názov témy v</w:t>
            </w:r>
            <w:r w:rsidR="007435B7">
              <w:t> slovenskom jazyku</w:t>
            </w:r>
            <w:r w:rsidRPr="0040341C">
              <w:t>:</w:t>
            </w:r>
          </w:p>
        </w:tc>
        <w:tc>
          <w:tcPr>
            <w:tcW w:w="6804" w:type="dxa"/>
            <w:vAlign w:val="center"/>
          </w:tcPr>
          <w:p w:rsidR="00CC24EA" w:rsidRPr="00F2777D" w:rsidRDefault="00EE3A5B" w:rsidP="00F2777D">
            <w:pPr>
              <w:jc w:val="both"/>
              <w:rPr>
                <w:color w:val="3333FF"/>
              </w:rPr>
            </w:pPr>
            <w:r w:rsidRPr="00F2777D">
              <w:rPr>
                <w:color w:val="3333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77D">
              <w:rPr>
                <w:color w:val="3333FF"/>
              </w:rPr>
              <w:instrText xml:space="preserve"> FORMTEXT </w:instrText>
            </w:r>
            <w:r w:rsidRPr="00F2777D">
              <w:rPr>
                <w:color w:val="3333FF"/>
              </w:rPr>
            </w:r>
            <w:r w:rsidRPr="00F2777D">
              <w:rPr>
                <w:color w:val="3333FF"/>
              </w:rPr>
              <w:fldChar w:fldCharType="separate"/>
            </w:r>
            <w:r w:rsidR="009D6EE9">
              <w:rPr>
                <w:color w:val="3333FF"/>
              </w:rPr>
              <w:t> </w:t>
            </w:r>
            <w:r w:rsidR="009D6EE9">
              <w:rPr>
                <w:color w:val="3333FF"/>
              </w:rPr>
              <w:t> </w:t>
            </w:r>
            <w:r w:rsidR="009D6EE9">
              <w:rPr>
                <w:color w:val="3333FF"/>
              </w:rPr>
              <w:t> </w:t>
            </w:r>
            <w:r w:rsidR="009D6EE9">
              <w:rPr>
                <w:color w:val="3333FF"/>
              </w:rPr>
              <w:t> </w:t>
            </w:r>
            <w:r w:rsidR="009D6EE9">
              <w:rPr>
                <w:color w:val="3333FF"/>
              </w:rPr>
              <w:t> </w:t>
            </w:r>
            <w:r w:rsidRPr="00F2777D">
              <w:rPr>
                <w:color w:val="3333FF"/>
              </w:rPr>
              <w:fldChar w:fldCharType="end"/>
            </w:r>
          </w:p>
        </w:tc>
      </w:tr>
      <w:tr w:rsidR="00CC24EA" w:rsidRPr="0022401F" w:rsidTr="00A67BB3">
        <w:trPr>
          <w:jc w:val="center"/>
        </w:trPr>
        <w:tc>
          <w:tcPr>
            <w:tcW w:w="2972" w:type="dxa"/>
            <w:vAlign w:val="center"/>
          </w:tcPr>
          <w:p w:rsidR="00CC24EA" w:rsidRPr="0040341C" w:rsidRDefault="00CC24EA" w:rsidP="00CC24EA">
            <w:pPr>
              <w:spacing w:before="60" w:after="60"/>
            </w:pPr>
            <w:r w:rsidRPr="0040341C">
              <w:t>Názov témy v</w:t>
            </w:r>
            <w:r w:rsidR="007435B7">
              <w:t> anglickom jazyku</w:t>
            </w:r>
            <w:r w:rsidRPr="0040341C">
              <w:t>:</w:t>
            </w:r>
          </w:p>
        </w:tc>
        <w:tc>
          <w:tcPr>
            <w:tcW w:w="6804" w:type="dxa"/>
            <w:vAlign w:val="center"/>
          </w:tcPr>
          <w:p w:rsidR="00CC24EA" w:rsidRPr="00F2777D" w:rsidRDefault="00EE3A5B" w:rsidP="00F2777D">
            <w:pPr>
              <w:jc w:val="both"/>
              <w:rPr>
                <w:color w:val="3333FF"/>
              </w:rPr>
            </w:pPr>
            <w:r w:rsidRPr="00F2777D">
              <w:rPr>
                <w:color w:val="3333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77D">
              <w:rPr>
                <w:color w:val="3333FF"/>
              </w:rPr>
              <w:instrText xml:space="preserve"> FORMTEXT </w:instrText>
            </w:r>
            <w:r w:rsidRPr="00F2777D">
              <w:rPr>
                <w:color w:val="3333FF"/>
              </w:rPr>
            </w:r>
            <w:r w:rsidRPr="00F2777D">
              <w:rPr>
                <w:color w:val="3333FF"/>
              </w:rPr>
              <w:fldChar w:fldCharType="separate"/>
            </w:r>
            <w:r w:rsidR="003371C9">
              <w:rPr>
                <w:color w:val="3333FF"/>
              </w:rPr>
              <w:t> </w:t>
            </w:r>
            <w:r w:rsidR="003371C9">
              <w:rPr>
                <w:color w:val="3333FF"/>
              </w:rPr>
              <w:t> </w:t>
            </w:r>
            <w:r w:rsidR="003371C9">
              <w:rPr>
                <w:color w:val="3333FF"/>
              </w:rPr>
              <w:t> </w:t>
            </w:r>
            <w:r w:rsidR="003371C9">
              <w:rPr>
                <w:color w:val="3333FF"/>
              </w:rPr>
              <w:t> </w:t>
            </w:r>
            <w:r w:rsidR="003371C9">
              <w:rPr>
                <w:color w:val="3333FF"/>
              </w:rPr>
              <w:t> </w:t>
            </w:r>
            <w:r w:rsidRPr="00F2777D">
              <w:rPr>
                <w:color w:val="3333FF"/>
              </w:rPr>
              <w:fldChar w:fldCharType="end"/>
            </w:r>
          </w:p>
        </w:tc>
      </w:tr>
      <w:tr w:rsidR="00CC24EA" w:rsidRPr="0022401F" w:rsidTr="00A67BB3">
        <w:trPr>
          <w:jc w:val="center"/>
        </w:trPr>
        <w:tc>
          <w:tcPr>
            <w:tcW w:w="2972" w:type="dxa"/>
            <w:vAlign w:val="center"/>
          </w:tcPr>
          <w:p w:rsidR="00CC24EA" w:rsidRPr="00584C61" w:rsidRDefault="00CC24EA" w:rsidP="00CC24EA">
            <w:pPr>
              <w:spacing w:before="60" w:after="60"/>
            </w:pPr>
            <w:r w:rsidRPr="00584C61">
              <w:t>Forma štúdia, pre ktorú je téma vypísaná:</w:t>
            </w:r>
          </w:p>
        </w:tc>
        <w:tc>
          <w:tcPr>
            <w:tcW w:w="6804" w:type="dxa"/>
            <w:vAlign w:val="center"/>
          </w:tcPr>
          <w:p w:rsidR="00CC24EA" w:rsidRPr="005A2757" w:rsidRDefault="00B42411" w:rsidP="00444B5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yberte formu"/>
                    <w:listEntry w:val="denná"/>
                    <w:listEntry w:val="externá"/>
                    <w:listEntry w:val="denná alebo externá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</w:p>
        </w:tc>
      </w:tr>
      <w:tr w:rsidR="00CC24EA" w:rsidRPr="0022401F" w:rsidTr="00A67BB3">
        <w:trPr>
          <w:jc w:val="center"/>
        </w:trPr>
        <w:tc>
          <w:tcPr>
            <w:tcW w:w="2972" w:type="dxa"/>
            <w:vAlign w:val="center"/>
          </w:tcPr>
          <w:p w:rsidR="00CC24EA" w:rsidRPr="0040341C" w:rsidRDefault="00CC24EA" w:rsidP="00CC24EA">
            <w:pPr>
              <w:spacing w:before="60" w:after="60"/>
            </w:pPr>
            <w:r w:rsidRPr="0040341C">
              <w:t>Cieľ témy</w:t>
            </w:r>
            <w:r w:rsidR="00A91173">
              <w:t xml:space="preserve"> v</w:t>
            </w:r>
            <w:r w:rsidR="007435B7">
              <w:t> slovenskom jazyku</w:t>
            </w:r>
            <w:r w:rsidRPr="0040341C">
              <w:t>:</w:t>
            </w:r>
          </w:p>
        </w:tc>
        <w:tc>
          <w:tcPr>
            <w:tcW w:w="6804" w:type="dxa"/>
            <w:vAlign w:val="center"/>
          </w:tcPr>
          <w:p w:rsidR="00CC24EA" w:rsidRPr="00F2777D" w:rsidRDefault="00590F89" w:rsidP="00F2777D">
            <w:pPr>
              <w:jc w:val="both"/>
            </w:pPr>
            <w:r w:rsidRPr="00F2777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77D">
              <w:instrText xml:space="preserve"> FORMTEXT </w:instrText>
            </w:r>
            <w:r w:rsidRPr="00F2777D">
              <w:fldChar w:fldCharType="separate"/>
            </w:r>
            <w:r w:rsidR="009D6EE9">
              <w:t> </w:t>
            </w:r>
            <w:r w:rsidR="009D6EE9">
              <w:t> </w:t>
            </w:r>
            <w:r w:rsidR="009D6EE9">
              <w:t> </w:t>
            </w:r>
            <w:r w:rsidR="009D6EE9">
              <w:t> </w:t>
            </w:r>
            <w:r w:rsidR="009D6EE9">
              <w:t> </w:t>
            </w:r>
            <w:r w:rsidRPr="00F2777D">
              <w:fldChar w:fldCharType="end"/>
            </w:r>
          </w:p>
        </w:tc>
      </w:tr>
      <w:tr w:rsidR="00CC24EA" w:rsidRPr="0022401F" w:rsidTr="00A67BB3">
        <w:trPr>
          <w:jc w:val="center"/>
        </w:trPr>
        <w:tc>
          <w:tcPr>
            <w:tcW w:w="2972" w:type="dxa"/>
            <w:vAlign w:val="center"/>
          </w:tcPr>
          <w:p w:rsidR="00CC24EA" w:rsidRPr="0040341C" w:rsidRDefault="00CC24EA" w:rsidP="00CC24EA">
            <w:pPr>
              <w:spacing w:before="60" w:after="60"/>
            </w:pPr>
            <w:r w:rsidRPr="0040341C">
              <w:t>Anotácia témy</w:t>
            </w:r>
            <w:r w:rsidR="00A91173">
              <w:t xml:space="preserve"> v</w:t>
            </w:r>
            <w:r w:rsidR="007435B7">
              <w:t> slovenskom jazyku</w:t>
            </w:r>
            <w:r w:rsidRPr="0040341C">
              <w:t>:</w:t>
            </w:r>
          </w:p>
        </w:tc>
        <w:tc>
          <w:tcPr>
            <w:tcW w:w="6804" w:type="dxa"/>
            <w:vAlign w:val="center"/>
          </w:tcPr>
          <w:p w:rsidR="00CC24EA" w:rsidRPr="00F2777D" w:rsidRDefault="00590F89" w:rsidP="00F2777D">
            <w:pPr>
              <w:jc w:val="both"/>
            </w:pPr>
            <w:r w:rsidRPr="00F2777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77D">
              <w:instrText xml:space="preserve"> FORMTEXT </w:instrText>
            </w:r>
            <w:r w:rsidRPr="00F2777D">
              <w:fldChar w:fldCharType="separate"/>
            </w:r>
            <w:r w:rsidR="009D6EE9">
              <w:t> </w:t>
            </w:r>
            <w:r w:rsidR="009D6EE9">
              <w:t> </w:t>
            </w:r>
            <w:r w:rsidR="009D6EE9">
              <w:t> </w:t>
            </w:r>
            <w:r w:rsidR="009D6EE9">
              <w:t> </w:t>
            </w:r>
            <w:r w:rsidR="009D6EE9">
              <w:t> </w:t>
            </w:r>
            <w:r w:rsidRPr="00F2777D">
              <w:fldChar w:fldCharType="end"/>
            </w:r>
          </w:p>
        </w:tc>
      </w:tr>
    </w:tbl>
    <w:p w:rsidR="00BA7F1C" w:rsidRPr="00BA7F1C" w:rsidRDefault="00BA7F1C" w:rsidP="000E70ED">
      <w:pPr>
        <w:spacing w:before="120" w:after="0" w:line="240" w:lineRule="auto"/>
        <w:rPr>
          <w:b/>
          <w:sz w:val="18"/>
          <w:szCs w:val="18"/>
        </w:rPr>
      </w:pPr>
      <w:r w:rsidRPr="00BA7F1C">
        <w:rPr>
          <w:b/>
          <w:sz w:val="18"/>
          <w:szCs w:val="18"/>
        </w:rPr>
        <w:t>skratka študijného programu:</w:t>
      </w:r>
    </w:p>
    <w:p w:rsidR="00A67BB3" w:rsidRDefault="00BA7F1C" w:rsidP="00BA7F1C">
      <w:pPr>
        <w:spacing w:after="0" w:line="240" w:lineRule="auto"/>
        <w:rPr>
          <w:sz w:val="18"/>
          <w:szCs w:val="18"/>
        </w:rPr>
      </w:pPr>
      <w:r w:rsidRPr="00BA7F1C">
        <w:rPr>
          <w:sz w:val="18"/>
          <w:szCs w:val="18"/>
        </w:rPr>
        <w:t xml:space="preserve">- </w:t>
      </w:r>
      <w:r w:rsidR="00A67BB3">
        <w:rPr>
          <w:sz w:val="18"/>
          <w:szCs w:val="18"/>
        </w:rPr>
        <w:t>manažment cestovného ruchu – v dennej forme dMCR_25; v externej forme dMCRe_25</w:t>
      </w:r>
    </w:p>
    <w:p w:rsidR="00BA7F1C" w:rsidRDefault="00A67BB3" w:rsidP="00BA7F1C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BA7F1C" w:rsidRPr="00BA7F1C">
        <w:rPr>
          <w:sz w:val="18"/>
          <w:szCs w:val="18"/>
        </w:rPr>
        <w:t xml:space="preserve">manažment medzinárodného podnikania </w:t>
      </w:r>
      <w:r>
        <w:rPr>
          <w:sz w:val="18"/>
          <w:szCs w:val="18"/>
        </w:rPr>
        <w:t xml:space="preserve">– </w:t>
      </w:r>
      <w:r w:rsidR="00BA7F1C" w:rsidRPr="00BA7F1C">
        <w:rPr>
          <w:sz w:val="18"/>
          <w:szCs w:val="18"/>
        </w:rPr>
        <w:t>v dennej forme dMMP</w:t>
      </w:r>
      <w:r w:rsidR="00BA7F1C" w:rsidRPr="00BA7F1C">
        <w:rPr>
          <w:sz w:val="18"/>
          <w:szCs w:val="18"/>
        </w:rPr>
        <w:softHyphen/>
        <w:t>_21</w:t>
      </w:r>
      <w:r w:rsidR="000E70ED">
        <w:rPr>
          <w:sz w:val="18"/>
          <w:szCs w:val="18"/>
        </w:rPr>
        <w:t>;</w:t>
      </w:r>
      <w:r w:rsidR="00BA7F1C" w:rsidRPr="00BA7F1C">
        <w:rPr>
          <w:sz w:val="18"/>
          <w:szCs w:val="18"/>
        </w:rPr>
        <w:t xml:space="preserve"> v externej forme</w:t>
      </w:r>
      <w:r>
        <w:rPr>
          <w:sz w:val="18"/>
          <w:szCs w:val="18"/>
        </w:rPr>
        <w:t xml:space="preserve"> </w:t>
      </w:r>
      <w:r w:rsidR="00BA7F1C" w:rsidRPr="00BA7F1C">
        <w:rPr>
          <w:sz w:val="18"/>
          <w:szCs w:val="18"/>
        </w:rPr>
        <w:t>dMMPe_21</w:t>
      </w:r>
    </w:p>
    <w:p w:rsidR="00BA7F1C" w:rsidRPr="00A67BB3" w:rsidRDefault="00BA7F1C" w:rsidP="00BA7F1C">
      <w:pPr>
        <w:spacing w:after="0" w:line="240" w:lineRule="auto"/>
        <w:rPr>
          <w:sz w:val="18"/>
          <w:szCs w:val="18"/>
        </w:rPr>
      </w:pPr>
      <w:r w:rsidRPr="00BA7F1C">
        <w:rPr>
          <w:sz w:val="18"/>
          <w:szCs w:val="18"/>
        </w:rPr>
        <w:t xml:space="preserve">- </w:t>
      </w:r>
      <w:r w:rsidR="000E70ED">
        <w:rPr>
          <w:sz w:val="18"/>
          <w:szCs w:val="18"/>
        </w:rPr>
        <w:t>marketingový a obchodný manažment</w:t>
      </w:r>
      <w:r w:rsidR="00A67BB3">
        <w:rPr>
          <w:sz w:val="18"/>
          <w:szCs w:val="18"/>
        </w:rPr>
        <w:t xml:space="preserve"> – </w:t>
      </w:r>
      <w:r w:rsidRPr="00BA7F1C">
        <w:rPr>
          <w:sz w:val="18"/>
          <w:szCs w:val="18"/>
        </w:rPr>
        <w:t>v dennej forme dM</w:t>
      </w:r>
      <w:r w:rsidR="000E70ED">
        <w:rPr>
          <w:sz w:val="18"/>
          <w:szCs w:val="18"/>
        </w:rPr>
        <w:t>O</w:t>
      </w:r>
      <w:r w:rsidRPr="00BA7F1C">
        <w:rPr>
          <w:sz w:val="18"/>
          <w:szCs w:val="18"/>
        </w:rPr>
        <w:t>M</w:t>
      </w:r>
      <w:r w:rsidRPr="00BA7F1C">
        <w:rPr>
          <w:sz w:val="18"/>
          <w:szCs w:val="18"/>
        </w:rPr>
        <w:softHyphen/>
        <w:t>_21</w:t>
      </w:r>
      <w:r w:rsidR="000E70ED">
        <w:rPr>
          <w:sz w:val="18"/>
          <w:szCs w:val="18"/>
        </w:rPr>
        <w:t>;</w:t>
      </w:r>
      <w:r w:rsidRPr="00BA7F1C">
        <w:rPr>
          <w:sz w:val="18"/>
          <w:szCs w:val="18"/>
        </w:rPr>
        <w:t xml:space="preserve"> v externej forme dM</w:t>
      </w:r>
      <w:r w:rsidR="000E70ED">
        <w:rPr>
          <w:sz w:val="18"/>
          <w:szCs w:val="18"/>
        </w:rPr>
        <w:t>O</w:t>
      </w:r>
      <w:r w:rsidRPr="00BA7F1C">
        <w:rPr>
          <w:sz w:val="18"/>
          <w:szCs w:val="18"/>
        </w:rPr>
        <w:t>Me_21</w:t>
      </w:r>
    </w:p>
    <w:sectPr w:rsidR="00BA7F1C" w:rsidRPr="00A67BB3" w:rsidSect="000E70ED">
      <w:pgSz w:w="11906" w:h="16838"/>
      <w:pgMar w:top="680" w:right="102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00FB5"/>
    <w:multiLevelType w:val="hybridMultilevel"/>
    <w:tmpl w:val="7C6A83EA"/>
    <w:lvl w:ilvl="0" w:tplc="4A7CCA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hFdpHtR8Py3HDQnwNdwwQz7WKQo3AxKHTAUfjOCchn5vcSv3Dt5dYZpSxY7XTLKcr9heICWvfOykVSojF3XEw==" w:salt="4iJ7InL1BYWsjhcr6u71C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47"/>
    <w:rsid w:val="00031E4B"/>
    <w:rsid w:val="0006688C"/>
    <w:rsid w:val="00091F5A"/>
    <w:rsid w:val="000A4133"/>
    <w:rsid w:val="000E70ED"/>
    <w:rsid w:val="000F2D6D"/>
    <w:rsid w:val="000F329E"/>
    <w:rsid w:val="001521BB"/>
    <w:rsid w:val="00166C2B"/>
    <w:rsid w:val="00175CE4"/>
    <w:rsid w:val="001A2DE4"/>
    <w:rsid w:val="001A4229"/>
    <w:rsid w:val="001C3BEB"/>
    <w:rsid w:val="001C4DF2"/>
    <w:rsid w:val="001C5E54"/>
    <w:rsid w:val="001D18F0"/>
    <w:rsid w:val="001D3BD7"/>
    <w:rsid w:val="001F28EE"/>
    <w:rsid w:val="00206543"/>
    <w:rsid w:val="00217B90"/>
    <w:rsid w:val="0022401F"/>
    <w:rsid w:val="0024505F"/>
    <w:rsid w:val="00261EFB"/>
    <w:rsid w:val="00277911"/>
    <w:rsid w:val="00325A4A"/>
    <w:rsid w:val="00326375"/>
    <w:rsid w:val="003371C9"/>
    <w:rsid w:val="0033730A"/>
    <w:rsid w:val="00350E1D"/>
    <w:rsid w:val="003C1742"/>
    <w:rsid w:val="003E0A13"/>
    <w:rsid w:val="0040341C"/>
    <w:rsid w:val="00403623"/>
    <w:rsid w:val="00406EE6"/>
    <w:rsid w:val="0043078B"/>
    <w:rsid w:val="00444B5A"/>
    <w:rsid w:val="00483075"/>
    <w:rsid w:val="004E3648"/>
    <w:rsid w:val="00502CEC"/>
    <w:rsid w:val="00515FA8"/>
    <w:rsid w:val="00547B31"/>
    <w:rsid w:val="00584C61"/>
    <w:rsid w:val="00590F89"/>
    <w:rsid w:val="005A2757"/>
    <w:rsid w:val="005A35EC"/>
    <w:rsid w:val="005B4447"/>
    <w:rsid w:val="005C2B68"/>
    <w:rsid w:val="005C57A9"/>
    <w:rsid w:val="005D5F42"/>
    <w:rsid w:val="005F22CD"/>
    <w:rsid w:val="006257FD"/>
    <w:rsid w:val="00640EC0"/>
    <w:rsid w:val="006C0D1A"/>
    <w:rsid w:val="006E6E00"/>
    <w:rsid w:val="00705549"/>
    <w:rsid w:val="00716CCF"/>
    <w:rsid w:val="00717088"/>
    <w:rsid w:val="007435B7"/>
    <w:rsid w:val="00757C2F"/>
    <w:rsid w:val="007647A6"/>
    <w:rsid w:val="007901DD"/>
    <w:rsid w:val="007A52E8"/>
    <w:rsid w:val="007E62D3"/>
    <w:rsid w:val="00805026"/>
    <w:rsid w:val="00830793"/>
    <w:rsid w:val="00843B1F"/>
    <w:rsid w:val="00875E5F"/>
    <w:rsid w:val="00877D15"/>
    <w:rsid w:val="008A49E5"/>
    <w:rsid w:val="008F76BF"/>
    <w:rsid w:val="00907AA0"/>
    <w:rsid w:val="009375C2"/>
    <w:rsid w:val="009445D1"/>
    <w:rsid w:val="00974E39"/>
    <w:rsid w:val="00992A5B"/>
    <w:rsid w:val="009A219A"/>
    <w:rsid w:val="009A62CF"/>
    <w:rsid w:val="009B0384"/>
    <w:rsid w:val="009D6EE9"/>
    <w:rsid w:val="00A04B5A"/>
    <w:rsid w:val="00A05D0A"/>
    <w:rsid w:val="00A441A8"/>
    <w:rsid w:val="00A600D9"/>
    <w:rsid w:val="00A67BB3"/>
    <w:rsid w:val="00A77DE8"/>
    <w:rsid w:val="00A91173"/>
    <w:rsid w:val="00AB70E4"/>
    <w:rsid w:val="00AE21D9"/>
    <w:rsid w:val="00AF38F4"/>
    <w:rsid w:val="00B25DAF"/>
    <w:rsid w:val="00B26905"/>
    <w:rsid w:val="00B42411"/>
    <w:rsid w:val="00B563F2"/>
    <w:rsid w:val="00B601EF"/>
    <w:rsid w:val="00BA6F35"/>
    <w:rsid w:val="00BA7F1C"/>
    <w:rsid w:val="00BB110A"/>
    <w:rsid w:val="00BC177D"/>
    <w:rsid w:val="00BC5690"/>
    <w:rsid w:val="00BE2CBA"/>
    <w:rsid w:val="00BF25E3"/>
    <w:rsid w:val="00C06A59"/>
    <w:rsid w:val="00C179EA"/>
    <w:rsid w:val="00C319B9"/>
    <w:rsid w:val="00C3297B"/>
    <w:rsid w:val="00C573A6"/>
    <w:rsid w:val="00C62675"/>
    <w:rsid w:val="00C91B78"/>
    <w:rsid w:val="00C95FE5"/>
    <w:rsid w:val="00CA780D"/>
    <w:rsid w:val="00CC24EA"/>
    <w:rsid w:val="00CD465B"/>
    <w:rsid w:val="00D40CD2"/>
    <w:rsid w:val="00D87B18"/>
    <w:rsid w:val="00DA64EF"/>
    <w:rsid w:val="00DB53E5"/>
    <w:rsid w:val="00DD6967"/>
    <w:rsid w:val="00DF1895"/>
    <w:rsid w:val="00E141EE"/>
    <w:rsid w:val="00E278A6"/>
    <w:rsid w:val="00E37173"/>
    <w:rsid w:val="00E6131A"/>
    <w:rsid w:val="00EA3C19"/>
    <w:rsid w:val="00EC24F5"/>
    <w:rsid w:val="00EE20FC"/>
    <w:rsid w:val="00EE3A5B"/>
    <w:rsid w:val="00F2777D"/>
    <w:rsid w:val="00F430EC"/>
    <w:rsid w:val="00F64A08"/>
    <w:rsid w:val="00FB03CD"/>
    <w:rsid w:val="00FB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4E896-D79A-43E6-B86F-BA03E9AC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qFormat/>
    <w:rsid w:val="005C57A9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B4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06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6A59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9A219A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F64A08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rsid w:val="005C57A9"/>
    <w:rPr>
      <w:rFonts w:ascii="Arial" w:eastAsia="Times New Roman" w:hAnsi="Arial" w:cs="Arial"/>
      <w:b/>
      <w:bCs/>
      <w:sz w:val="24"/>
      <w:szCs w:val="24"/>
      <w:u w:val="single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E7422-8CF6-483A-A68C-961EFD950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Ondrejičková</dc:creator>
  <cp:lastModifiedBy>Renáta Malinová</cp:lastModifiedBy>
  <cp:revision>6</cp:revision>
  <cp:lastPrinted>2023-11-08T11:53:00Z</cp:lastPrinted>
  <dcterms:created xsi:type="dcterms:W3CDTF">2025-11-20T08:37:00Z</dcterms:created>
  <dcterms:modified xsi:type="dcterms:W3CDTF">2025-11-20T09:19:00Z</dcterms:modified>
</cp:coreProperties>
</file>